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87B0" w14:textId="6CC3D741" w:rsidR="00A96223" w:rsidRPr="004A62E7" w:rsidRDefault="009F3FDD" w:rsidP="00AF5C6A">
      <w:pPr>
        <w:spacing w:line="276" w:lineRule="auto"/>
        <w:jc w:val="right"/>
        <w:rPr>
          <w:b/>
          <w:bCs/>
        </w:rPr>
      </w:pPr>
      <w:r w:rsidRPr="009F3FDD">
        <w:rPr>
          <w:b/>
          <w:bCs/>
          <w:highlight w:val="yellow"/>
        </w:rPr>
        <w:t xml:space="preserve">INSERT </w:t>
      </w:r>
      <w:r w:rsidR="00230093" w:rsidRPr="009F3FDD">
        <w:rPr>
          <w:b/>
          <w:bCs/>
          <w:highlight w:val="yellow"/>
        </w:rPr>
        <w:t>YOUR NAME AND ADDRESS HERE</w:t>
      </w:r>
    </w:p>
    <w:p w14:paraId="43A74950" w14:textId="7B1BE005" w:rsidR="00A96223" w:rsidRDefault="009F3FDD" w:rsidP="00AF5C6A">
      <w:pPr>
        <w:spacing w:after="0" w:line="276" w:lineRule="auto"/>
        <w:jc w:val="both"/>
      </w:pPr>
      <w:r>
        <w:t>Date:</w:t>
      </w:r>
      <w:r>
        <w:tab/>
      </w:r>
      <w:r w:rsidR="00D302EB" w:rsidRPr="00D302EB">
        <w:rPr>
          <w:highlight w:val="yellow"/>
        </w:rPr>
        <w:t>INSERT DATE</w:t>
      </w:r>
    </w:p>
    <w:p w14:paraId="1D675F5E" w14:textId="50DB2F5D" w:rsidR="00215972" w:rsidRDefault="00215972" w:rsidP="00AF5C6A">
      <w:pPr>
        <w:spacing w:after="0" w:line="276" w:lineRule="auto"/>
        <w:jc w:val="both"/>
      </w:pPr>
    </w:p>
    <w:p w14:paraId="03B4ECAA" w14:textId="42639DB6" w:rsidR="00C51F7C" w:rsidRDefault="00C51F7C" w:rsidP="00AF5C6A">
      <w:pPr>
        <w:spacing w:after="0" w:line="276" w:lineRule="auto"/>
        <w:jc w:val="both"/>
      </w:pPr>
      <w:r>
        <w:t>Re:</w:t>
      </w:r>
      <w:r w:rsidR="009F3FDD">
        <w:tab/>
      </w:r>
      <w:r w:rsidR="00811772">
        <w:t xml:space="preserve">COVID-19 Vaccine </w:t>
      </w:r>
      <w:r w:rsidR="005B347A">
        <w:t xml:space="preserve">and Medical Treatment (including but not limited to Patients on Transplant </w:t>
      </w:r>
      <w:r w:rsidR="005B347A">
        <w:tab/>
        <w:t>Waiting Lists)</w:t>
      </w:r>
    </w:p>
    <w:p w14:paraId="2FF46B1A" w14:textId="77777777" w:rsidR="00C51F7C" w:rsidRDefault="00C51F7C" w:rsidP="00AF5C6A">
      <w:pPr>
        <w:spacing w:after="0" w:line="276" w:lineRule="auto"/>
      </w:pPr>
    </w:p>
    <w:p w14:paraId="78C09C28" w14:textId="071E4192" w:rsidR="00A96223" w:rsidRDefault="00BD565D" w:rsidP="00AF5C6A">
      <w:pPr>
        <w:spacing w:after="0" w:line="276" w:lineRule="auto"/>
      </w:pPr>
      <w:r>
        <w:t xml:space="preserve">Dear </w:t>
      </w:r>
      <w:r w:rsidR="00811772" w:rsidRPr="00811772">
        <w:rPr>
          <w:highlight w:val="yellow"/>
        </w:rPr>
        <w:t>[INSERT TD NAME</w:t>
      </w:r>
      <w:r w:rsidR="00811772">
        <w:t>]</w:t>
      </w:r>
      <w:r>
        <w:t>,</w:t>
      </w:r>
    </w:p>
    <w:p w14:paraId="55D23EF1" w14:textId="7DC579CA" w:rsidR="007431CF" w:rsidRDefault="007431CF" w:rsidP="00AF5C6A">
      <w:pPr>
        <w:spacing w:after="0" w:line="276" w:lineRule="auto"/>
        <w:jc w:val="both"/>
      </w:pPr>
    </w:p>
    <w:p w14:paraId="141E06BF" w14:textId="77777777" w:rsidR="005B347A" w:rsidRDefault="005B347A" w:rsidP="00AF5C6A">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I refer to the above reference matter.</w:t>
      </w:r>
    </w:p>
    <w:p w14:paraId="1EB317CA" w14:textId="77777777" w:rsidR="005B347A" w:rsidRDefault="005B347A" w:rsidP="00AF5C6A">
      <w:pPr>
        <w:spacing w:after="0" w:line="276" w:lineRule="auto"/>
        <w:jc w:val="both"/>
        <w:rPr>
          <w:rFonts w:ascii="Calibri" w:eastAsia="Times New Roman" w:hAnsi="Calibri" w:cs="Calibri"/>
          <w:color w:val="000000"/>
          <w:lang w:eastAsia="en-IE"/>
        </w:rPr>
      </w:pPr>
    </w:p>
    <w:p w14:paraId="0BED4867" w14:textId="4DB4B676" w:rsidR="005B347A" w:rsidRDefault="005B347A" w:rsidP="005B347A">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I have been made aware of a letter issued by Miss Dilly Little (Surgical Director of National Kidney Transplant Service) and Dr Colm Magee (Clinical Director TUN Directorate), on behalf of Beaumont Hospital, dated 3</w:t>
      </w:r>
      <w:r w:rsidRPr="005B347A">
        <w:rPr>
          <w:rFonts w:ascii="Calibri" w:eastAsia="Times New Roman" w:hAnsi="Calibri" w:cs="Calibri"/>
          <w:color w:val="000000"/>
          <w:vertAlign w:val="superscript"/>
          <w:lang w:eastAsia="en-IE"/>
        </w:rPr>
        <w:t>rd</w:t>
      </w:r>
      <w:r>
        <w:rPr>
          <w:rFonts w:ascii="Calibri" w:eastAsia="Times New Roman" w:hAnsi="Calibri" w:cs="Calibri"/>
          <w:color w:val="000000"/>
          <w:lang w:eastAsia="en-IE"/>
        </w:rPr>
        <w:t xml:space="preserve"> August 2021, addressed to Consultant Nephrologists, regarding those </w:t>
      </w:r>
      <w:r w:rsidRPr="005B347A">
        <w:rPr>
          <w:rFonts w:ascii="Calibri" w:eastAsia="Times New Roman" w:hAnsi="Calibri" w:cs="Calibri"/>
          <w:color w:val="000000"/>
          <w:lang w:eastAsia="en-IE"/>
        </w:rPr>
        <w:t>patients who are on the transplant waiting list</w:t>
      </w:r>
      <w:r>
        <w:rPr>
          <w:rFonts w:ascii="Calibri" w:eastAsia="Times New Roman" w:hAnsi="Calibri" w:cs="Calibri"/>
          <w:color w:val="000000"/>
          <w:lang w:eastAsia="en-IE"/>
        </w:rPr>
        <w:t>, and</w:t>
      </w:r>
      <w:r w:rsidRPr="005B347A">
        <w:rPr>
          <w:rFonts w:ascii="Calibri" w:eastAsia="Times New Roman" w:hAnsi="Calibri" w:cs="Calibri"/>
          <w:color w:val="000000"/>
          <w:lang w:eastAsia="en-IE"/>
        </w:rPr>
        <w:t xml:space="preserve"> who are currently not vaccinated</w:t>
      </w:r>
      <w:r>
        <w:rPr>
          <w:rFonts w:ascii="Calibri" w:eastAsia="Times New Roman" w:hAnsi="Calibri" w:cs="Calibri"/>
          <w:color w:val="000000"/>
          <w:lang w:eastAsia="en-IE"/>
        </w:rPr>
        <w:t xml:space="preserve"> against COVID-19 (the “</w:t>
      </w:r>
      <w:r w:rsidRPr="005B347A">
        <w:rPr>
          <w:rFonts w:ascii="Calibri" w:eastAsia="Times New Roman" w:hAnsi="Calibri" w:cs="Calibri"/>
          <w:b/>
          <w:bCs/>
          <w:color w:val="000000"/>
          <w:lang w:eastAsia="en-IE"/>
        </w:rPr>
        <w:t>Beaumont Letter</w:t>
      </w:r>
      <w:r>
        <w:rPr>
          <w:rFonts w:ascii="Calibri" w:eastAsia="Times New Roman" w:hAnsi="Calibri" w:cs="Calibri"/>
          <w:color w:val="000000"/>
          <w:lang w:eastAsia="en-IE"/>
        </w:rPr>
        <w:t>”)</w:t>
      </w:r>
    </w:p>
    <w:p w14:paraId="1051BBDA" w14:textId="2AA0564A" w:rsidR="005B347A" w:rsidRDefault="005B347A" w:rsidP="005B347A">
      <w:pPr>
        <w:spacing w:after="0" w:line="276" w:lineRule="auto"/>
        <w:jc w:val="both"/>
        <w:rPr>
          <w:rFonts w:ascii="Calibri" w:eastAsia="Times New Roman" w:hAnsi="Calibri" w:cs="Calibri"/>
          <w:color w:val="000000"/>
          <w:lang w:eastAsia="en-IE"/>
        </w:rPr>
      </w:pPr>
    </w:p>
    <w:p w14:paraId="28FF407B" w14:textId="4D8C2BCC" w:rsidR="005B347A" w:rsidRDefault="005B347A" w:rsidP="005B347A">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The purpose of the Beaumont Letter is to advise the recipients: - “</w:t>
      </w:r>
      <w:r w:rsidRPr="005B347A">
        <w:rPr>
          <w:rFonts w:ascii="Calibri" w:eastAsia="Times New Roman" w:hAnsi="Calibri" w:cs="Calibri"/>
          <w:i/>
          <w:iCs/>
          <w:color w:val="000000"/>
          <w:lang w:eastAsia="en-IE"/>
        </w:rPr>
        <w:t>In view of the risk of transmission, particularly of new COVID variants, we feel that it will not be possible to continue to offer transplantation to unvaccinated recipients. Therefore, if your patient cannot be vaccinated, for whatever reason, we would recommend that they be suspended from the waiting list with immediate effect until the COVID crisis has passed and there is no risk of transmission of COVID for the individual patient or to members of staff or other patients who are immunosuppressed on the transplant unit.</w:t>
      </w:r>
      <w:r w:rsidRPr="005B347A">
        <w:rPr>
          <w:rFonts w:ascii="Calibri" w:eastAsia="Times New Roman" w:hAnsi="Calibri" w:cs="Calibri"/>
          <w:i/>
          <w:iCs/>
          <w:color w:val="000000"/>
          <w:lang w:eastAsia="en-IE"/>
        </w:rPr>
        <w:t>”</w:t>
      </w:r>
    </w:p>
    <w:p w14:paraId="30ED2E4D" w14:textId="77777777" w:rsidR="005B347A" w:rsidRPr="005B347A" w:rsidRDefault="005B347A" w:rsidP="005B347A">
      <w:pPr>
        <w:spacing w:after="0" w:line="276" w:lineRule="auto"/>
        <w:jc w:val="both"/>
        <w:rPr>
          <w:rFonts w:ascii="Calibri" w:eastAsia="Times New Roman" w:hAnsi="Calibri" w:cs="Calibri"/>
          <w:color w:val="000000"/>
          <w:lang w:eastAsia="en-IE"/>
        </w:rPr>
      </w:pPr>
    </w:p>
    <w:p w14:paraId="02785050" w14:textId="26764EC9" w:rsidR="005B347A" w:rsidRDefault="005B347A" w:rsidP="00AF5C6A">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To say I am shocked and horrified that me</w:t>
      </w:r>
      <w:r w:rsidR="00897893">
        <w:rPr>
          <w:rFonts w:ascii="Calibri" w:eastAsia="Times New Roman" w:hAnsi="Calibri" w:cs="Calibri"/>
          <w:color w:val="000000"/>
          <w:lang w:eastAsia="en-IE"/>
        </w:rPr>
        <w:t xml:space="preserve">dical treatment would be refused to any person </w:t>
      </w:r>
      <w:proofErr w:type="gramStart"/>
      <w:r w:rsidR="00897893">
        <w:rPr>
          <w:rFonts w:ascii="Calibri" w:eastAsia="Times New Roman" w:hAnsi="Calibri" w:cs="Calibri"/>
          <w:color w:val="000000"/>
          <w:lang w:eastAsia="en-IE"/>
        </w:rPr>
        <w:t>on the basis of</w:t>
      </w:r>
      <w:proofErr w:type="gramEnd"/>
      <w:r w:rsidR="00897893">
        <w:rPr>
          <w:rFonts w:ascii="Calibri" w:eastAsia="Times New Roman" w:hAnsi="Calibri" w:cs="Calibri"/>
          <w:color w:val="000000"/>
          <w:lang w:eastAsia="en-IE"/>
        </w:rPr>
        <w:t xml:space="preserve"> their vaccination status cannot be overstated. It should be noted that d</w:t>
      </w:r>
      <w:r>
        <w:rPr>
          <w:rFonts w:ascii="Calibri" w:eastAsia="Times New Roman" w:hAnsi="Calibri" w:cs="Calibri"/>
          <w:color w:val="000000"/>
          <w:lang w:eastAsia="en-IE"/>
        </w:rPr>
        <w:t xml:space="preserve">uring </w:t>
      </w:r>
      <w:proofErr w:type="spellStart"/>
      <w:r>
        <w:rPr>
          <w:rFonts w:ascii="Calibri" w:eastAsia="Times New Roman" w:hAnsi="Calibri" w:cs="Calibri"/>
          <w:color w:val="000000"/>
          <w:lang w:eastAsia="en-IE"/>
        </w:rPr>
        <w:t>Dail</w:t>
      </w:r>
      <w:proofErr w:type="spellEnd"/>
      <w:r>
        <w:rPr>
          <w:rFonts w:ascii="Calibri" w:eastAsia="Times New Roman" w:hAnsi="Calibri" w:cs="Calibri"/>
          <w:color w:val="000000"/>
          <w:lang w:eastAsia="en-IE"/>
        </w:rPr>
        <w:t xml:space="preserve"> and Seanad debates prior to the enactment of the Health Amendment (No. 2) Act 2021</w:t>
      </w:r>
      <w:r w:rsidR="00897893">
        <w:rPr>
          <w:rFonts w:ascii="Calibri" w:eastAsia="Times New Roman" w:hAnsi="Calibri" w:cs="Calibri"/>
          <w:color w:val="000000"/>
          <w:lang w:eastAsia="en-IE"/>
        </w:rPr>
        <w:t xml:space="preserve"> (the “A</w:t>
      </w:r>
      <w:r w:rsidR="00897893" w:rsidRPr="00897893">
        <w:rPr>
          <w:rFonts w:ascii="Calibri" w:eastAsia="Times New Roman" w:hAnsi="Calibri" w:cs="Calibri"/>
          <w:b/>
          <w:bCs/>
          <w:color w:val="000000"/>
          <w:lang w:eastAsia="en-IE"/>
        </w:rPr>
        <w:t>ct</w:t>
      </w:r>
      <w:r w:rsidR="00897893">
        <w:rPr>
          <w:rFonts w:ascii="Calibri" w:eastAsia="Times New Roman" w:hAnsi="Calibri" w:cs="Calibri"/>
          <w:color w:val="000000"/>
          <w:lang w:eastAsia="en-IE"/>
        </w:rPr>
        <w:t>”)</w:t>
      </w:r>
      <w:r>
        <w:rPr>
          <w:rFonts w:ascii="Calibri" w:eastAsia="Times New Roman" w:hAnsi="Calibri" w:cs="Calibri"/>
          <w:color w:val="000000"/>
          <w:lang w:eastAsia="en-IE"/>
        </w:rPr>
        <w:t xml:space="preserve">, </w:t>
      </w:r>
      <w:r w:rsidR="00897893">
        <w:rPr>
          <w:rFonts w:ascii="Calibri" w:eastAsia="Times New Roman" w:hAnsi="Calibri" w:cs="Calibri"/>
          <w:color w:val="000000"/>
          <w:lang w:eastAsia="en-IE"/>
        </w:rPr>
        <w:t xml:space="preserve">some </w:t>
      </w:r>
      <w:proofErr w:type="gramStart"/>
      <w:r w:rsidR="00897893">
        <w:rPr>
          <w:rFonts w:ascii="Calibri" w:eastAsia="Times New Roman" w:hAnsi="Calibri" w:cs="Calibri"/>
          <w:color w:val="000000"/>
          <w:lang w:eastAsia="en-IE"/>
        </w:rPr>
        <w:t>TD’s</w:t>
      </w:r>
      <w:proofErr w:type="gramEnd"/>
      <w:r w:rsidR="00897893">
        <w:rPr>
          <w:rFonts w:ascii="Calibri" w:eastAsia="Times New Roman" w:hAnsi="Calibri" w:cs="Calibri"/>
          <w:color w:val="000000"/>
          <w:lang w:eastAsia="en-IE"/>
        </w:rPr>
        <w:t xml:space="preserve"> relayed their disgust at other Members of the House and members of the public for their usage of terms such as </w:t>
      </w:r>
      <w:r w:rsidR="00897893" w:rsidRPr="00897893">
        <w:rPr>
          <w:rFonts w:ascii="Calibri" w:eastAsia="Times New Roman" w:hAnsi="Calibri" w:cs="Calibri"/>
          <w:i/>
          <w:iCs/>
          <w:color w:val="000000"/>
          <w:lang w:eastAsia="en-IE"/>
        </w:rPr>
        <w:t>“apartheid</w:t>
      </w:r>
      <w:r w:rsidR="00897893">
        <w:rPr>
          <w:rFonts w:ascii="Calibri" w:eastAsia="Times New Roman" w:hAnsi="Calibri" w:cs="Calibri"/>
          <w:color w:val="000000"/>
          <w:lang w:eastAsia="en-IE"/>
        </w:rPr>
        <w:t>” to describe the introduction of the Act.</w:t>
      </w:r>
      <w:r w:rsidR="00DA53D4">
        <w:rPr>
          <w:rFonts w:ascii="Calibri" w:eastAsia="Times New Roman" w:hAnsi="Calibri" w:cs="Calibri"/>
          <w:color w:val="000000"/>
          <w:lang w:eastAsia="en-IE"/>
        </w:rPr>
        <w:t xml:space="preserve"> There can be no doubt that </w:t>
      </w:r>
      <w:proofErr w:type="gramStart"/>
      <w:r w:rsidR="00DA53D4">
        <w:rPr>
          <w:rFonts w:ascii="Calibri" w:eastAsia="Times New Roman" w:hAnsi="Calibri" w:cs="Calibri"/>
          <w:color w:val="000000"/>
          <w:lang w:eastAsia="en-IE"/>
        </w:rPr>
        <w:t>the end result</w:t>
      </w:r>
      <w:proofErr w:type="gramEnd"/>
      <w:r w:rsidR="00DA53D4">
        <w:rPr>
          <w:rFonts w:ascii="Calibri" w:eastAsia="Times New Roman" w:hAnsi="Calibri" w:cs="Calibri"/>
          <w:color w:val="000000"/>
          <w:lang w:eastAsia="en-IE"/>
        </w:rPr>
        <w:t xml:space="preserve"> of the Beaumont Letter, if realised, will be medical apartheid. </w:t>
      </w:r>
      <w:r w:rsidR="00897893">
        <w:rPr>
          <w:rFonts w:ascii="Calibri" w:eastAsia="Times New Roman" w:hAnsi="Calibri" w:cs="Calibri"/>
          <w:color w:val="000000"/>
          <w:lang w:eastAsia="en-IE"/>
        </w:rPr>
        <w:t xml:space="preserve">I am firmly of the view </w:t>
      </w:r>
      <w:r w:rsidR="00DA53D4">
        <w:rPr>
          <w:rFonts w:ascii="Calibri" w:eastAsia="Times New Roman" w:hAnsi="Calibri" w:cs="Calibri"/>
          <w:color w:val="000000"/>
          <w:lang w:eastAsia="en-IE"/>
        </w:rPr>
        <w:t xml:space="preserve">that the passage and enactment of the Act has facilitated the ideas advanced in the Beaumont Letter as being acceptable. </w:t>
      </w:r>
    </w:p>
    <w:p w14:paraId="1757D935" w14:textId="203492D5" w:rsidR="00DA53D4" w:rsidRDefault="00DA53D4" w:rsidP="00AF5C6A">
      <w:pPr>
        <w:spacing w:after="0" w:line="276" w:lineRule="auto"/>
        <w:jc w:val="both"/>
        <w:rPr>
          <w:rFonts w:ascii="Calibri" w:eastAsia="Times New Roman" w:hAnsi="Calibri" w:cs="Calibri"/>
          <w:color w:val="000000"/>
          <w:lang w:eastAsia="en-IE"/>
        </w:rPr>
      </w:pPr>
    </w:p>
    <w:p w14:paraId="1BF1C149" w14:textId="0F637230" w:rsidR="00DA53D4" w:rsidRDefault="00DA53D4" w:rsidP="00AF5C6A">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The purpose of this letter is to call upon you, as a representative for the people, to personally contact Beaumont Hospital and ensure any system of medical discrimination in connection with vaccination status is ceased, not only because it amounts to forced vaccination, thereby violating the right to bodily integrity and informed consent (which cannot be given under duress), but also because any such policy is morally repugnant in any civilised democracy </w:t>
      </w:r>
    </w:p>
    <w:p w14:paraId="74F6C088" w14:textId="311D1CD6" w:rsidR="007431CF" w:rsidRPr="007431CF" w:rsidRDefault="007431CF" w:rsidP="00BB7A08">
      <w:pPr>
        <w:spacing w:before="240" w:after="0" w:line="276" w:lineRule="auto"/>
        <w:jc w:val="both"/>
        <w:rPr>
          <w:rFonts w:ascii="Times New Roman" w:eastAsia="Times New Roman" w:hAnsi="Times New Roman" w:cs="Times New Roman"/>
          <w:sz w:val="24"/>
          <w:szCs w:val="24"/>
          <w:lang w:eastAsia="en-IE"/>
        </w:rPr>
      </w:pPr>
      <w:r w:rsidRPr="007431CF">
        <w:rPr>
          <w:rFonts w:ascii="Calibri" w:eastAsia="Times New Roman" w:hAnsi="Calibri" w:cs="Calibri"/>
          <w:color w:val="000000"/>
          <w:lang w:eastAsia="en-IE"/>
        </w:rPr>
        <w:t xml:space="preserve">I await hearing from you </w:t>
      </w:r>
      <w:r w:rsidR="00DA53D4">
        <w:rPr>
          <w:rFonts w:ascii="Calibri" w:eastAsia="Times New Roman" w:hAnsi="Calibri" w:cs="Calibri"/>
          <w:color w:val="000000"/>
          <w:lang w:eastAsia="en-IE"/>
        </w:rPr>
        <w:t xml:space="preserve">as a matter of extreme urgency </w:t>
      </w:r>
      <w:r w:rsidRPr="007431CF">
        <w:rPr>
          <w:rFonts w:ascii="Calibri" w:eastAsia="Times New Roman" w:hAnsi="Calibri" w:cs="Calibri"/>
          <w:color w:val="000000"/>
          <w:lang w:eastAsia="en-IE"/>
        </w:rPr>
        <w:t>and shall follow up upon this communication. </w:t>
      </w:r>
    </w:p>
    <w:p w14:paraId="29CB8A94" w14:textId="135E8A46" w:rsidR="007431CF" w:rsidRPr="007431CF" w:rsidRDefault="007431CF" w:rsidP="00BB7A08">
      <w:pPr>
        <w:spacing w:before="240" w:after="0" w:line="276" w:lineRule="auto"/>
        <w:jc w:val="both"/>
        <w:rPr>
          <w:rFonts w:ascii="Times New Roman" w:eastAsia="Times New Roman" w:hAnsi="Times New Roman" w:cs="Times New Roman"/>
          <w:sz w:val="24"/>
          <w:szCs w:val="24"/>
          <w:lang w:eastAsia="en-IE"/>
        </w:rPr>
      </w:pPr>
      <w:r w:rsidRPr="007431CF">
        <w:rPr>
          <w:rFonts w:ascii="Calibri" w:eastAsia="Times New Roman" w:hAnsi="Calibri" w:cs="Calibri"/>
          <w:color w:val="000000"/>
          <w:lang w:eastAsia="en-IE"/>
        </w:rPr>
        <w:t>Yours Sincerely</w:t>
      </w:r>
    </w:p>
    <w:p w14:paraId="1BDE3D36" w14:textId="0AD533BA" w:rsidR="007431CF" w:rsidRPr="00C26924" w:rsidRDefault="00C26924" w:rsidP="00BB7A08">
      <w:pPr>
        <w:spacing w:before="240"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__________________________</w:t>
      </w:r>
      <w:r>
        <w:rPr>
          <w:rFonts w:ascii="Calibri" w:eastAsia="Times New Roman" w:hAnsi="Calibri" w:cs="Calibri"/>
          <w:color w:val="000000"/>
          <w:lang w:eastAsia="en-IE"/>
        </w:rPr>
        <w:br/>
      </w:r>
      <w:r w:rsidRPr="00C26924">
        <w:rPr>
          <w:rFonts w:ascii="Calibri" w:eastAsia="Times New Roman" w:hAnsi="Calibri" w:cs="Calibri"/>
          <w:color w:val="000000"/>
          <w:highlight w:val="yellow"/>
          <w:lang w:eastAsia="en-IE"/>
        </w:rPr>
        <w:t>IN</w:t>
      </w:r>
      <w:r w:rsidRPr="00C26924">
        <w:rPr>
          <w:highlight w:val="yellow"/>
        </w:rPr>
        <w:t>SERT YOUR NAME HERE</w:t>
      </w:r>
    </w:p>
    <w:p w14:paraId="0C3C9D7E" w14:textId="1387E722" w:rsidR="001E3FF4" w:rsidRDefault="00313503" w:rsidP="00CA1199">
      <w:pPr>
        <w:spacing w:after="0" w:line="360" w:lineRule="auto"/>
      </w:pPr>
    </w:p>
    <w:sectPr w:rsidR="001E3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4F72" w14:textId="77777777" w:rsidR="00313503" w:rsidRDefault="00313503" w:rsidP="006270B5">
      <w:pPr>
        <w:spacing w:after="0" w:line="240" w:lineRule="auto"/>
      </w:pPr>
      <w:r>
        <w:separator/>
      </w:r>
    </w:p>
  </w:endnote>
  <w:endnote w:type="continuationSeparator" w:id="0">
    <w:p w14:paraId="7044C3BA" w14:textId="77777777" w:rsidR="00313503" w:rsidRDefault="00313503" w:rsidP="0062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0106" w14:textId="77777777" w:rsidR="00313503" w:rsidRDefault="00313503" w:rsidP="006270B5">
      <w:pPr>
        <w:spacing w:after="0" w:line="240" w:lineRule="auto"/>
      </w:pPr>
      <w:r>
        <w:separator/>
      </w:r>
    </w:p>
  </w:footnote>
  <w:footnote w:type="continuationSeparator" w:id="0">
    <w:p w14:paraId="79EF1C9A" w14:textId="77777777" w:rsidR="00313503" w:rsidRDefault="00313503" w:rsidP="0062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79B"/>
    <w:multiLevelType w:val="hybridMultilevel"/>
    <w:tmpl w:val="294CABFC"/>
    <w:lvl w:ilvl="0" w:tplc="C95A06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373D7E"/>
    <w:multiLevelType w:val="hybridMultilevel"/>
    <w:tmpl w:val="998C2D28"/>
    <w:lvl w:ilvl="0" w:tplc="66F662C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F61AD7"/>
    <w:multiLevelType w:val="hybridMultilevel"/>
    <w:tmpl w:val="311EB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2A5929"/>
    <w:multiLevelType w:val="hybridMultilevel"/>
    <w:tmpl w:val="A0184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D52A1"/>
    <w:multiLevelType w:val="hybridMultilevel"/>
    <w:tmpl w:val="7638B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0700BA"/>
    <w:multiLevelType w:val="multilevel"/>
    <w:tmpl w:val="3FB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11DA3"/>
    <w:multiLevelType w:val="multilevel"/>
    <w:tmpl w:val="6158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A1310"/>
    <w:multiLevelType w:val="hybridMultilevel"/>
    <w:tmpl w:val="2110CE28"/>
    <w:lvl w:ilvl="0" w:tplc="D24A1CE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9D6D84"/>
    <w:multiLevelType w:val="hybridMultilevel"/>
    <w:tmpl w:val="3C8AC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8D5F37"/>
    <w:multiLevelType w:val="multilevel"/>
    <w:tmpl w:val="0A34F1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C3D509E"/>
    <w:multiLevelType w:val="hybridMultilevel"/>
    <w:tmpl w:val="12826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5C558C"/>
    <w:multiLevelType w:val="hybridMultilevel"/>
    <w:tmpl w:val="894EDF78"/>
    <w:lvl w:ilvl="0" w:tplc="93D8590E">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5D5657"/>
    <w:multiLevelType w:val="multilevel"/>
    <w:tmpl w:val="3FF4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F946B2"/>
    <w:multiLevelType w:val="multilevel"/>
    <w:tmpl w:val="DAD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07E1C"/>
    <w:multiLevelType w:val="multilevel"/>
    <w:tmpl w:val="333863A2"/>
    <w:lvl w:ilvl="0">
      <w:start w:val="1"/>
      <w:numFmt w:val="decimal"/>
      <w:lvlText w:val="%1."/>
      <w:lvlJc w:val="left"/>
      <w:pPr>
        <w:tabs>
          <w:tab w:val="num" w:pos="720"/>
        </w:tabs>
        <w:ind w:left="720" w:hanging="360"/>
      </w:pPr>
      <w:rPr>
        <w:rFonts w:ascii="Calibri" w:eastAsia="Times New Roman" w:hAnsi="Calibri" w:cs="Calibri"/>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95527"/>
    <w:multiLevelType w:val="hybridMultilevel"/>
    <w:tmpl w:val="500A029C"/>
    <w:lvl w:ilvl="0" w:tplc="9FA653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EBA01F6"/>
    <w:multiLevelType w:val="hybridMultilevel"/>
    <w:tmpl w:val="E064EB74"/>
    <w:lvl w:ilvl="0" w:tplc="D24A1CE0">
      <w:start w:val="1"/>
      <w:numFmt w:val="bullet"/>
      <w:lvlText w:val=""/>
      <w:lvlJc w:val="left"/>
      <w:pPr>
        <w:ind w:left="720" w:hanging="360"/>
      </w:pPr>
      <w:rPr>
        <w:rFonts w:ascii="Symbol" w:hAnsi="Symbol" w:hint="default"/>
      </w:rPr>
    </w:lvl>
    <w:lvl w:ilvl="1" w:tplc="5F7A2BBE">
      <w:start w:val="2"/>
      <w:numFmt w:val="bullet"/>
      <w:lvlText w:val="-"/>
      <w:lvlJc w:val="left"/>
      <w:pPr>
        <w:ind w:left="1440" w:hanging="360"/>
      </w:pPr>
      <w:rPr>
        <w:rFonts w:ascii="Arial" w:eastAsia="Arial"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6"/>
  </w:num>
  <w:num w:numId="5">
    <w:abstractNumId w:val="7"/>
  </w:num>
  <w:num w:numId="6">
    <w:abstractNumId w:val="12"/>
  </w:num>
  <w:num w:numId="7">
    <w:abstractNumId w:val="14"/>
  </w:num>
  <w:num w:numId="8">
    <w:abstractNumId w:val="6"/>
  </w:num>
  <w:num w:numId="9">
    <w:abstractNumId w:val="13"/>
  </w:num>
  <w:num w:numId="10">
    <w:abstractNumId w:val="8"/>
  </w:num>
  <w:num w:numId="11">
    <w:abstractNumId w:val="2"/>
  </w:num>
  <w:num w:numId="12">
    <w:abstractNumId w:val="1"/>
  </w:num>
  <w:num w:numId="13">
    <w:abstractNumId w:val="3"/>
  </w:num>
  <w:num w:numId="14">
    <w:abstractNumId w:val="10"/>
  </w:num>
  <w:num w:numId="15">
    <w:abstractNumId w:val="15"/>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23"/>
    <w:rsid w:val="000319CB"/>
    <w:rsid w:val="000E147A"/>
    <w:rsid w:val="000E5232"/>
    <w:rsid w:val="000F7B54"/>
    <w:rsid w:val="001315B5"/>
    <w:rsid w:val="00163F5C"/>
    <w:rsid w:val="00181668"/>
    <w:rsid w:val="001E1E4D"/>
    <w:rsid w:val="002138E2"/>
    <w:rsid w:val="00215972"/>
    <w:rsid w:val="00223157"/>
    <w:rsid w:val="00230093"/>
    <w:rsid w:val="002954BA"/>
    <w:rsid w:val="00313503"/>
    <w:rsid w:val="00317935"/>
    <w:rsid w:val="00322310"/>
    <w:rsid w:val="00370F4F"/>
    <w:rsid w:val="00384D35"/>
    <w:rsid w:val="00392CB6"/>
    <w:rsid w:val="003A5B80"/>
    <w:rsid w:val="004239D4"/>
    <w:rsid w:val="00450FCC"/>
    <w:rsid w:val="004A62E7"/>
    <w:rsid w:val="00582A7A"/>
    <w:rsid w:val="005B347A"/>
    <w:rsid w:val="00623FD5"/>
    <w:rsid w:val="006270B5"/>
    <w:rsid w:val="0065745A"/>
    <w:rsid w:val="006C44AC"/>
    <w:rsid w:val="006D2A16"/>
    <w:rsid w:val="00736389"/>
    <w:rsid w:val="007431CF"/>
    <w:rsid w:val="00743430"/>
    <w:rsid w:val="00765DC0"/>
    <w:rsid w:val="007B13BD"/>
    <w:rsid w:val="007C0B8B"/>
    <w:rsid w:val="00811772"/>
    <w:rsid w:val="00820E25"/>
    <w:rsid w:val="00830FAB"/>
    <w:rsid w:val="00897893"/>
    <w:rsid w:val="008E00C3"/>
    <w:rsid w:val="00920CA4"/>
    <w:rsid w:val="00937398"/>
    <w:rsid w:val="009A4F96"/>
    <w:rsid w:val="009C0DAB"/>
    <w:rsid w:val="009F3FDD"/>
    <w:rsid w:val="00A01352"/>
    <w:rsid w:val="00A711A7"/>
    <w:rsid w:val="00A96223"/>
    <w:rsid w:val="00AF5C6A"/>
    <w:rsid w:val="00B35712"/>
    <w:rsid w:val="00B73F0E"/>
    <w:rsid w:val="00B82565"/>
    <w:rsid w:val="00B84DD1"/>
    <w:rsid w:val="00BB2FDB"/>
    <w:rsid w:val="00BB7A08"/>
    <w:rsid w:val="00BD565D"/>
    <w:rsid w:val="00C26924"/>
    <w:rsid w:val="00C51F7C"/>
    <w:rsid w:val="00C615FE"/>
    <w:rsid w:val="00CA1199"/>
    <w:rsid w:val="00D15D2F"/>
    <w:rsid w:val="00D302EB"/>
    <w:rsid w:val="00DA53D4"/>
    <w:rsid w:val="00E765ED"/>
    <w:rsid w:val="00EB3BC3"/>
    <w:rsid w:val="00FD5FE3"/>
    <w:rsid w:val="00FE2B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4CD"/>
  <w15:chartTrackingRefBased/>
  <w15:docId w15:val="{6DF02AF9-0B0C-4430-B416-12AF0B6C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65"/>
    <w:pPr>
      <w:ind w:left="720"/>
      <w:contextualSpacing/>
    </w:pPr>
  </w:style>
  <w:style w:type="table" w:styleId="TableGrid">
    <w:name w:val="Table Grid"/>
    <w:basedOn w:val="TableNormal"/>
    <w:uiPriority w:val="39"/>
    <w:rsid w:val="0018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398"/>
    <w:rPr>
      <w:color w:val="0563C1" w:themeColor="hyperlink"/>
      <w:u w:val="single"/>
    </w:rPr>
  </w:style>
  <w:style w:type="character" w:styleId="UnresolvedMention">
    <w:name w:val="Unresolved Mention"/>
    <w:basedOn w:val="DefaultParagraphFont"/>
    <w:uiPriority w:val="99"/>
    <w:semiHidden/>
    <w:unhideWhenUsed/>
    <w:rsid w:val="00937398"/>
    <w:rPr>
      <w:color w:val="605E5C"/>
      <w:shd w:val="clear" w:color="auto" w:fill="E1DFDD"/>
    </w:rPr>
  </w:style>
  <w:style w:type="paragraph" w:styleId="FootnoteText">
    <w:name w:val="footnote text"/>
    <w:basedOn w:val="Normal"/>
    <w:link w:val="FootnoteTextChar"/>
    <w:uiPriority w:val="99"/>
    <w:semiHidden/>
    <w:unhideWhenUsed/>
    <w:rsid w:val="00627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0B5"/>
    <w:rPr>
      <w:sz w:val="20"/>
      <w:szCs w:val="20"/>
    </w:rPr>
  </w:style>
  <w:style w:type="character" w:styleId="FootnoteReference">
    <w:name w:val="footnote reference"/>
    <w:basedOn w:val="DefaultParagraphFont"/>
    <w:uiPriority w:val="99"/>
    <w:semiHidden/>
    <w:unhideWhenUsed/>
    <w:rsid w:val="006270B5"/>
    <w:rPr>
      <w:vertAlign w:val="superscript"/>
    </w:rPr>
  </w:style>
  <w:style w:type="paragraph" w:styleId="NormalWeb">
    <w:name w:val="Normal (Web)"/>
    <w:basedOn w:val="Normal"/>
    <w:uiPriority w:val="99"/>
    <w:semiHidden/>
    <w:unhideWhenUsed/>
    <w:rsid w:val="00370F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908">
      <w:bodyDiv w:val="1"/>
      <w:marLeft w:val="0"/>
      <w:marRight w:val="0"/>
      <w:marTop w:val="0"/>
      <w:marBottom w:val="0"/>
      <w:divBdr>
        <w:top w:val="none" w:sz="0" w:space="0" w:color="auto"/>
        <w:left w:val="none" w:sz="0" w:space="0" w:color="auto"/>
        <w:bottom w:val="none" w:sz="0" w:space="0" w:color="auto"/>
        <w:right w:val="none" w:sz="0" w:space="0" w:color="auto"/>
      </w:divBdr>
    </w:div>
    <w:div w:id="1491873149">
      <w:bodyDiv w:val="1"/>
      <w:marLeft w:val="0"/>
      <w:marRight w:val="0"/>
      <w:marTop w:val="0"/>
      <w:marBottom w:val="0"/>
      <w:divBdr>
        <w:top w:val="none" w:sz="0" w:space="0" w:color="auto"/>
        <w:left w:val="none" w:sz="0" w:space="0" w:color="auto"/>
        <w:bottom w:val="none" w:sz="0" w:space="0" w:color="auto"/>
        <w:right w:val="none" w:sz="0" w:space="0" w:color="auto"/>
      </w:divBdr>
    </w:div>
    <w:div w:id="1548642701">
      <w:bodyDiv w:val="1"/>
      <w:marLeft w:val="0"/>
      <w:marRight w:val="0"/>
      <w:marTop w:val="0"/>
      <w:marBottom w:val="0"/>
      <w:divBdr>
        <w:top w:val="none" w:sz="0" w:space="0" w:color="auto"/>
        <w:left w:val="none" w:sz="0" w:space="0" w:color="auto"/>
        <w:bottom w:val="none" w:sz="0" w:space="0" w:color="auto"/>
        <w:right w:val="none" w:sz="0" w:space="0" w:color="auto"/>
      </w:divBdr>
      <w:divsChild>
        <w:div w:id="199054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2388-C03B-45DE-A61D-F1B102DF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Mullally</dc:creator>
  <cp:keywords/>
  <dc:description/>
  <cp:lastModifiedBy>Tracey O'Mahony</cp:lastModifiedBy>
  <cp:revision>2</cp:revision>
  <dcterms:created xsi:type="dcterms:W3CDTF">2021-08-19T13:04:00Z</dcterms:created>
  <dcterms:modified xsi:type="dcterms:W3CDTF">2021-08-19T13:04:00Z</dcterms:modified>
</cp:coreProperties>
</file>